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9934" w14:textId="77777777" w:rsidR="00CC3E47" w:rsidRPr="005F265E" w:rsidRDefault="00CC3E47">
      <w:pPr>
        <w:rPr>
          <w:rFonts w:ascii="Palatino Linotype" w:hAnsi="Palatino Linotype"/>
          <w:sz w:val="16"/>
          <w:szCs w:val="14"/>
        </w:rPr>
      </w:pPr>
      <w:r w:rsidRPr="005F265E">
        <w:rPr>
          <w:rFonts w:ascii="Palatino Linotype" w:hAnsi="Palatino Linotype"/>
          <w:noProof/>
          <w:sz w:val="8"/>
          <w:szCs w:val="6"/>
        </w:rPr>
        <w:drawing>
          <wp:anchor distT="114300" distB="114300" distL="114300" distR="114300" simplePos="0" relativeHeight="251659264" behindDoc="0" locked="0" layoutInCell="1" hidden="0" allowOverlap="1" wp14:anchorId="3141C7F4" wp14:editId="32E9E238">
            <wp:simplePos x="0" y="0"/>
            <wp:positionH relativeFrom="column">
              <wp:posOffset>-28575</wp:posOffset>
            </wp:positionH>
            <wp:positionV relativeFrom="paragraph">
              <wp:posOffset>1905</wp:posOffset>
            </wp:positionV>
            <wp:extent cx="1228725" cy="914400"/>
            <wp:effectExtent l="0" t="0" r="9525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0F038" w14:textId="2AC1E2CD" w:rsidR="00CC3E47" w:rsidRPr="005F265E" w:rsidRDefault="00CC3E47">
      <w:pPr>
        <w:rPr>
          <w:rFonts w:ascii="Palatino Linotype" w:hAnsi="Palatino Linotype"/>
          <w:sz w:val="28"/>
          <w:szCs w:val="24"/>
        </w:rPr>
      </w:pPr>
      <w:r w:rsidRPr="005F265E">
        <w:rPr>
          <w:rFonts w:ascii="Palatino Linotype" w:hAnsi="Palatino Linotype"/>
          <w:sz w:val="28"/>
          <w:szCs w:val="24"/>
        </w:rPr>
        <w:t>Name: ____________________________________________</w:t>
      </w:r>
    </w:p>
    <w:p w14:paraId="2D6ABB57" w14:textId="77777777" w:rsidR="00CC3E47" w:rsidRPr="005F265E" w:rsidRDefault="00CC3E47">
      <w:pPr>
        <w:rPr>
          <w:rFonts w:ascii="Palatino Linotype" w:hAnsi="Palatino Linotype"/>
          <w:szCs w:val="24"/>
        </w:rPr>
      </w:pPr>
    </w:p>
    <w:p w14:paraId="5EA6E989" w14:textId="45A03053" w:rsidR="00CC3E47" w:rsidRPr="005F265E" w:rsidRDefault="00CC3E47">
      <w:pPr>
        <w:rPr>
          <w:rFonts w:ascii="Palatino Linotype" w:hAnsi="Palatino Linotype"/>
          <w:szCs w:val="24"/>
        </w:rPr>
      </w:pPr>
      <w:r w:rsidRPr="005F265E">
        <w:rPr>
          <w:rFonts w:ascii="Palatino Linotype" w:hAnsi="Palatino Linotype"/>
          <w:szCs w:val="24"/>
        </w:rPr>
        <w:t>“Little by little, a little becomes a lot.” – Tanzanian Proverb</w:t>
      </w:r>
    </w:p>
    <w:p w14:paraId="4BF56DA4" w14:textId="77777777" w:rsidR="00CC3E47" w:rsidRPr="005F265E" w:rsidRDefault="00CC3E47">
      <w:pPr>
        <w:rPr>
          <w:rFonts w:ascii="Palatino Linotype" w:hAnsi="Palatino Linotype"/>
          <w:b/>
          <w:bCs/>
          <w:sz w:val="32"/>
          <w:szCs w:val="28"/>
        </w:rPr>
      </w:pPr>
    </w:p>
    <w:p w14:paraId="7DA21E4D" w14:textId="0E0CFDEC" w:rsidR="0046592D" w:rsidRPr="005F265E" w:rsidRDefault="0046592D">
      <w:pPr>
        <w:rPr>
          <w:rFonts w:ascii="Palatino Linotype" w:hAnsi="Palatino Linotype"/>
        </w:rPr>
      </w:pPr>
      <w:r w:rsidRPr="005F265E">
        <w:rPr>
          <w:rFonts w:ascii="Palatino Linotype" w:hAnsi="Palatino Linotype"/>
          <w:b/>
          <w:bCs/>
          <w:sz w:val="32"/>
          <w:szCs w:val="28"/>
        </w:rPr>
        <w:t xml:space="preserve">Fitness Goals </w:t>
      </w:r>
      <w:r w:rsidRPr="005F265E">
        <w:rPr>
          <w:rFonts w:ascii="Palatino Linotype" w:hAnsi="Palatino Linotype"/>
        </w:rPr>
        <w:t>What can you do? What do you want to improve?</w:t>
      </w:r>
    </w:p>
    <w:p w14:paraId="18FB12C1" w14:textId="0FAD1242" w:rsidR="0046592D" w:rsidRPr="005F265E" w:rsidRDefault="0046592D" w:rsidP="005F265E">
      <w:pPr>
        <w:pStyle w:val="Subtitle"/>
        <w:spacing w:after="0"/>
        <w:rPr>
          <w:rFonts w:ascii="Palatino Linotype" w:hAnsi="Palatino Linotype"/>
        </w:rPr>
      </w:pPr>
      <w:r w:rsidRPr="005F265E">
        <w:rPr>
          <w:rFonts w:ascii="Palatino Linotype" w:hAnsi="Palatino Linotype"/>
        </w:rPr>
        <w:t>Examples: push-ups, knee grabs, squats,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670"/>
      </w:tblGrid>
      <w:tr w:rsidR="0046592D" w:rsidRPr="005F265E" w14:paraId="03492F36" w14:textId="77777777" w:rsidTr="005F265E">
        <w:trPr>
          <w:trHeight w:val="305"/>
        </w:trPr>
        <w:tc>
          <w:tcPr>
            <w:tcW w:w="4225" w:type="dxa"/>
          </w:tcPr>
          <w:p w14:paraId="6EE99009" w14:textId="5BBEBDEA" w:rsidR="0046592D" w:rsidRPr="005F265E" w:rsidRDefault="0046592D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Goal</w:t>
            </w:r>
          </w:p>
        </w:tc>
        <w:tc>
          <w:tcPr>
            <w:tcW w:w="5670" w:type="dxa"/>
          </w:tcPr>
          <w:p w14:paraId="11479C70" w14:textId="5EE2A6E3" w:rsidR="0046592D" w:rsidRPr="005F265E" w:rsidRDefault="00CC3E47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Actions to achieve goal</w:t>
            </w:r>
          </w:p>
        </w:tc>
      </w:tr>
      <w:tr w:rsidR="0046592D" w:rsidRPr="005F265E" w14:paraId="569F5E7C" w14:textId="77777777" w:rsidTr="005F265E">
        <w:tc>
          <w:tcPr>
            <w:tcW w:w="4225" w:type="dxa"/>
          </w:tcPr>
          <w:p w14:paraId="29A4D8C6" w14:textId="77777777" w:rsidR="0046592D" w:rsidRPr="005F265E" w:rsidRDefault="0046592D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341CF993" w14:textId="77777777" w:rsidR="0046592D" w:rsidRPr="005F265E" w:rsidRDefault="0046592D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46592D" w:rsidRPr="005F265E" w14:paraId="2E2EC327" w14:textId="77777777" w:rsidTr="005F265E">
        <w:tc>
          <w:tcPr>
            <w:tcW w:w="4225" w:type="dxa"/>
          </w:tcPr>
          <w:p w14:paraId="32E336EF" w14:textId="77777777" w:rsidR="0046592D" w:rsidRPr="005F265E" w:rsidRDefault="0046592D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51BF2D04" w14:textId="77777777" w:rsidR="0046592D" w:rsidRPr="005F265E" w:rsidRDefault="0046592D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</w:tbl>
    <w:p w14:paraId="0AB0C52C" w14:textId="77777777" w:rsidR="00CC3E47" w:rsidRPr="005F265E" w:rsidRDefault="00CC3E47" w:rsidP="0046592D">
      <w:pPr>
        <w:rPr>
          <w:rFonts w:ascii="Palatino Linotype" w:hAnsi="Palatino Linotype"/>
          <w:b/>
          <w:bCs/>
          <w:sz w:val="22"/>
          <w:szCs w:val="20"/>
        </w:rPr>
      </w:pPr>
    </w:p>
    <w:p w14:paraId="3D65C2E8" w14:textId="28B03367" w:rsidR="0046592D" w:rsidRPr="005F265E" w:rsidRDefault="0046592D" w:rsidP="0046592D">
      <w:pPr>
        <w:rPr>
          <w:rFonts w:ascii="Palatino Linotype" w:hAnsi="Palatino Linotype"/>
          <w:b/>
          <w:bCs/>
          <w:sz w:val="32"/>
          <w:szCs w:val="28"/>
        </w:rPr>
      </w:pPr>
      <w:r w:rsidRPr="005F265E">
        <w:rPr>
          <w:rFonts w:ascii="Palatino Linotype" w:hAnsi="Palatino Linotype"/>
          <w:b/>
          <w:bCs/>
          <w:sz w:val="32"/>
          <w:szCs w:val="28"/>
        </w:rPr>
        <w:t xml:space="preserve">Health Goals </w:t>
      </w:r>
    </w:p>
    <w:p w14:paraId="1EF15A72" w14:textId="0CCA7DBF" w:rsidR="0046592D" w:rsidRPr="005F265E" w:rsidRDefault="0046592D" w:rsidP="005F265E">
      <w:pPr>
        <w:pStyle w:val="Subtitle"/>
        <w:spacing w:after="0"/>
        <w:rPr>
          <w:rFonts w:ascii="Palatino Linotype" w:hAnsi="Palatino Linotype"/>
        </w:rPr>
      </w:pPr>
      <w:r w:rsidRPr="005F265E">
        <w:rPr>
          <w:rFonts w:ascii="Palatino Linotype" w:hAnsi="Palatino Linotype"/>
        </w:rPr>
        <w:t>Examples: body composition, cholesterol, weight, improving blood work from doctor,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670"/>
      </w:tblGrid>
      <w:tr w:rsidR="0046592D" w:rsidRPr="005F265E" w14:paraId="23A4CB08" w14:textId="77777777" w:rsidTr="005F265E">
        <w:trPr>
          <w:trHeight w:val="305"/>
        </w:trPr>
        <w:tc>
          <w:tcPr>
            <w:tcW w:w="4225" w:type="dxa"/>
          </w:tcPr>
          <w:p w14:paraId="04CA0A2A" w14:textId="77777777" w:rsidR="0046592D" w:rsidRPr="005F265E" w:rsidRDefault="0046592D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Goal</w:t>
            </w:r>
          </w:p>
        </w:tc>
        <w:tc>
          <w:tcPr>
            <w:tcW w:w="5670" w:type="dxa"/>
          </w:tcPr>
          <w:p w14:paraId="55F4992A" w14:textId="03B197BE" w:rsidR="0046592D" w:rsidRPr="005F265E" w:rsidRDefault="00CC3E47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Actions to achieve goal</w:t>
            </w:r>
          </w:p>
        </w:tc>
      </w:tr>
      <w:tr w:rsidR="0046592D" w:rsidRPr="005F265E" w14:paraId="31C233EA" w14:textId="77777777" w:rsidTr="005F265E">
        <w:tc>
          <w:tcPr>
            <w:tcW w:w="4225" w:type="dxa"/>
          </w:tcPr>
          <w:p w14:paraId="040DC588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1F5F9ACC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46592D" w:rsidRPr="005F265E" w14:paraId="416C2799" w14:textId="77777777" w:rsidTr="005F265E">
        <w:tc>
          <w:tcPr>
            <w:tcW w:w="4225" w:type="dxa"/>
          </w:tcPr>
          <w:p w14:paraId="024E6D81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15CBAB02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</w:tbl>
    <w:p w14:paraId="2EF192E1" w14:textId="77777777" w:rsidR="00CC3E47" w:rsidRPr="005F265E" w:rsidRDefault="00CC3E47" w:rsidP="0046592D">
      <w:pPr>
        <w:rPr>
          <w:rFonts w:ascii="Palatino Linotype" w:hAnsi="Palatino Linotype"/>
          <w:b/>
          <w:bCs/>
          <w:sz w:val="22"/>
          <w:szCs w:val="20"/>
        </w:rPr>
      </w:pPr>
    </w:p>
    <w:p w14:paraId="6D37E814" w14:textId="3A88D8CA" w:rsidR="0046592D" w:rsidRPr="005F265E" w:rsidRDefault="0046592D" w:rsidP="0046592D">
      <w:pPr>
        <w:rPr>
          <w:rFonts w:ascii="Palatino Linotype" w:hAnsi="Palatino Linotype"/>
          <w:b/>
          <w:bCs/>
          <w:sz w:val="32"/>
          <w:szCs w:val="28"/>
        </w:rPr>
      </w:pPr>
      <w:r w:rsidRPr="005F265E">
        <w:rPr>
          <w:rFonts w:ascii="Palatino Linotype" w:hAnsi="Palatino Linotype"/>
          <w:b/>
          <w:bCs/>
          <w:sz w:val="32"/>
          <w:szCs w:val="28"/>
        </w:rPr>
        <w:t xml:space="preserve">Finance Goals </w:t>
      </w:r>
    </w:p>
    <w:p w14:paraId="6D5A8AC2" w14:textId="7E7B26E6" w:rsidR="0046592D" w:rsidRPr="005F265E" w:rsidRDefault="0046592D" w:rsidP="005F265E">
      <w:pPr>
        <w:pStyle w:val="Subtitle"/>
        <w:spacing w:after="0"/>
        <w:rPr>
          <w:rFonts w:ascii="Palatino Linotype" w:hAnsi="Palatino Linotype"/>
        </w:rPr>
      </w:pPr>
      <w:r w:rsidRPr="005F265E">
        <w:rPr>
          <w:rFonts w:ascii="Palatino Linotype" w:hAnsi="Palatino Linotype"/>
        </w:rPr>
        <w:t>Examples: income, debt reduction, retirement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670"/>
      </w:tblGrid>
      <w:tr w:rsidR="0046592D" w:rsidRPr="005F265E" w14:paraId="50BAB342" w14:textId="77777777" w:rsidTr="005F265E">
        <w:trPr>
          <w:trHeight w:val="350"/>
        </w:trPr>
        <w:tc>
          <w:tcPr>
            <w:tcW w:w="4225" w:type="dxa"/>
          </w:tcPr>
          <w:p w14:paraId="5E569419" w14:textId="77777777" w:rsidR="0046592D" w:rsidRPr="005F265E" w:rsidRDefault="0046592D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Goal</w:t>
            </w:r>
          </w:p>
        </w:tc>
        <w:tc>
          <w:tcPr>
            <w:tcW w:w="5670" w:type="dxa"/>
          </w:tcPr>
          <w:p w14:paraId="3A7C61A4" w14:textId="74B09854" w:rsidR="0046592D" w:rsidRPr="005F265E" w:rsidRDefault="00CC3E47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Actions to achieve goal</w:t>
            </w:r>
          </w:p>
        </w:tc>
      </w:tr>
      <w:tr w:rsidR="0046592D" w:rsidRPr="005F265E" w14:paraId="3E541F9E" w14:textId="77777777" w:rsidTr="005F265E">
        <w:tc>
          <w:tcPr>
            <w:tcW w:w="4225" w:type="dxa"/>
          </w:tcPr>
          <w:p w14:paraId="257BCD49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197F28FD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46592D" w:rsidRPr="005F265E" w14:paraId="41AC2EEC" w14:textId="77777777" w:rsidTr="005F265E">
        <w:tc>
          <w:tcPr>
            <w:tcW w:w="4225" w:type="dxa"/>
          </w:tcPr>
          <w:p w14:paraId="3C4DC298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0E2F2507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</w:tbl>
    <w:p w14:paraId="02BC5FF9" w14:textId="77777777" w:rsidR="00CC3E47" w:rsidRPr="005F265E" w:rsidRDefault="00CC3E47" w:rsidP="0046592D">
      <w:pPr>
        <w:rPr>
          <w:rFonts w:ascii="Palatino Linotype" w:hAnsi="Palatino Linotype"/>
          <w:b/>
          <w:bCs/>
          <w:sz w:val="22"/>
          <w:szCs w:val="20"/>
        </w:rPr>
      </w:pPr>
    </w:p>
    <w:p w14:paraId="0590E21D" w14:textId="049C7EE2" w:rsidR="0046592D" w:rsidRPr="005F265E" w:rsidRDefault="0046592D" w:rsidP="0046592D">
      <w:pPr>
        <w:rPr>
          <w:rFonts w:ascii="Palatino Linotype" w:hAnsi="Palatino Linotype"/>
          <w:b/>
          <w:bCs/>
          <w:sz w:val="32"/>
          <w:szCs w:val="28"/>
        </w:rPr>
      </w:pPr>
      <w:r w:rsidRPr="005F265E">
        <w:rPr>
          <w:rFonts w:ascii="Palatino Linotype" w:hAnsi="Palatino Linotype"/>
          <w:b/>
          <w:bCs/>
          <w:sz w:val="32"/>
          <w:szCs w:val="28"/>
        </w:rPr>
        <w:t xml:space="preserve">Family or Relationship Goals </w:t>
      </w:r>
    </w:p>
    <w:p w14:paraId="6B9C5305" w14:textId="799A522B" w:rsidR="0046592D" w:rsidRPr="005F265E" w:rsidRDefault="0046592D" w:rsidP="005F265E">
      <w:pPr>
        <w:pStyle w:val="Subtitle"/>
        <w:spacing w:after="0"/>
        <w:rPr>
          <w:rFonts w:ascii="Palatino Linotype" w:hAnsi="Palatino Linotype"/>
        </w:rPr>
      </w:pPr>
      <w:r w:rsidRPr="005F265E">
        <w:rPr>
          <w:rFonts w:ascii="Palatino Linotype" w:hAnsi="Palatino Linotype"/>
        </w:rPr>
        <w:t>Examples: Reconnect with friends/family, dedicated time with friends/family,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670"/>
      </w:tblGrid>
      <w:tr w:rsidR="0046592D" w:rsidRPr="005F265E" w14:paraId="68403DDC" w14:textId="77777777" w:rsidTr="005F265E">
        <w:trPr>
          <w:trHeight w:val="70"/>
        </w:trPr>
        <w:tc>
          <w:tcPr>
            <w:tcW w:w="4225" w:type="dxa"/>
          </w:tcPr>
          <w:p w14:paraId="48FBB154" w14:textId="77777777" w:rsidR="0046592D" w:rsidRPr="005F265E" w:rsidRDefault="0046592D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Goal</w:t>
            </w:r>
          </w:p>
        </w:tc>
        <w:tc>
          <w:tcPr>
            <w:tcW w:w="5670" w:type="dxa"/>
          </w:tcPr>
          <w:p w14:paraId="7ACEBD47" w14:textId="563C30AA" w:rsidR="0046592D" w:rsidRPr="005F265E" w:rsidRDefault="00CC3E47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Actions to achieve goal</w:t>
            </w:r>
          </w:p>
        </w:tc>
      </w:tr>
      <w:tr w:rsidR="0046592D" w:rsidRPr="005F265E" w14:paraId="59D21583" w14:textId="77777777" w:rsidTr="005F265E">
        <w:tc>
          <w:tcPr>
            <w:tcW w:w="4225" w:type="dxa"/>
          </w:tcPr>
          <w:p w14:paraId="0391FE83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12DD960C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46592D" w:rsidRPr="005F265E" w14:paraId="772B60ED" w14:textId="77777777" w:rsidTr="005F265E">
        <w:tc>
          <w:tcPr>
            <w:tcW w:w="4225" w:type="dxa"/>
          </w:tcPr>
          <w:p w14:paraId="6B90238B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13B08D5A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</w:tbl>
    <w:p w14:paraId="0297E7D6" w14:textId="77777777" w:rsidR="00CC3E47" w:rsidRPr="005F265E" w:rsidRDefault="00CC3E47" w:rsidP="0046592D">
      <w:pPr>
        <w:rPr>
          <w:rFonts w:ascii="Palatino Linotype" w:hAnsi="Palatino Linotype"/>
          <w:b/>
          <w:bCs/>
          <w:sz w:val="22"/>
          <w:szCs w:val="20"/>
        </w:rPr>
      </w:pPr>
    </w:p>
    <w:p w14:paraId="65221C72" w14:textId="0FBA8BF5" w:rsidR="0046592D" w:rsidRPr="005F265E" w:rsidRDefault="0046592D" w:rsidP="0046592D">
      <w:pPr>
        <w:rPr>
          <w:rFonts w:ascii="Palatino Linotype" w:hAnsi="Palatino Linotype"/>
          <w:b/>
          <w:bCs/>
          <w:sz w:val="32"/>
          <w:szCs w:val="28"/>
        </w:rPr>
      </w:pPr>
      <w:r w:rsidRPr="005F265E">
        <w:rPr>
          <w:rFonts w:ascii="Palatino Linotype" w:hAnsi="Palatino Linotype"/>
          <w:b/>
          <w:bCs/>
          <w:sz w:val="32"/>
          <w:szCs w:val="28"/>
        </w:rPr>
        <w:t xml:space="preserve">Fun Goals </w:t>
      </w:r>
      <w:r w:rsidRPr="005F265E">
        <w:rPr>
          <w:rFonts w:ascii="Palatino Linotype" w:hAnsi="Palatino Linotype"/>
        </w:rPr>
        <w:t>How will you have some healthy fun?</w:t>
      </w:r>
    </w:p>
    <w:p w14:paraId="68AA3327" w14:textId="656B0912" w:rsidR="0046592D" w:rsidRPr="005F265E" w:rsidRDefault="0046592D" w:rsidP="005F265E">
      <w:pPr>
        <w:pStyle w:val="Subtitle"/>
        <w:spacing w:after="0"/>
        <w:rPr>
          <w:rFonts w:ascii="Palatino Linotype" w:hAnsi="Palatino Linotype"/>
        </w:rPr>
      </w:pPr>
      <w:r w:rsidRPr="005F265E">
        <w:rPr>
          <w:rFonts w:ascii="Palatino Linotype" w:hAnsi="Palatino Linotype"/>
        </w:rPr>
        <w:t>Examples: vacations, events,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670"/>
      </w:tblGrid>
      <w:tr w:rsidR="0046592D" w:rsidRPr="005F265E" w14:paraId="67381479" w14:textId="77777777" w:rsidTr="005F265E">
        <w:trPr>
          <w:trHeight w:val="89"/>
        </w:trPr>
        <w:tc>
          <w:tcPr>
            <w:tcW w:w="4225" w:type="dxa"/>
          </w:tcPr>
          <w:p w14:paraId="1DBFE308" w14:textId="77777777" w:rsidR="0046592D" w:rsidRPr="005F265E" w:rsidRDefault="0046592D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Goal</w:t>
            </w:r>
          </w:p>
        </w:tc>
        <w:tc>
          <w:tcPr>
            <w:tcW w:w="5670" w:type="dxa"/>
          </w:tcPr>
          <w:p w14:paraId="65757C8D" w14:textId="2996FA3B" w:rsidR="0046592D" w:rsidRPr="005F265E" w:rsidRDefault="00CC3E47" w:rsidP="00704ED1">
            <w:pPr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265E">
              <w:rPr>
                <w:rFonts w:ascii="Palatino Linotype" w:hAnsi="Palatino Linotype"/>
                <w:b/>
                <w:bCs/>
                <w:sz w:val="26"/>
                <w:szCs w:val="26"/>
              </w:rPr>
              <w:t>Actions to achieve goal</w:t>
            </w:r>
          </w:p>
        </w:tc>
      </w:tr>
      <w:tr w:rsidR="0046592D" w:rsidRPr="005F265E" w14:paraId="0055F336" w14:textId="77777777" w:rsidTr="005F265E">
        <w:tc>
          <w:tcPr>
            <w:tcW w:w="4225" w:type="dxa"/>
          </w:tcPr>
          <w:p w14:paraId="6D764B55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6E34F2DD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46592D" w:rsidRPr="005F265E" w14:paraId="2F218CBC" w14:textId="77777777" w:rsidTr="005F265E">
        <w:tc>
          <w:tcPr>
            <w:tcW w:w="4225" w:type="dxa"/>
          </w:tcPr>
          <w:p w14:paraId="7C6019E2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5670" w:type="dxa"/>
          </w:tcPr>
          <w:p w14:paraId="0DCDE6F2" w14:textId="77777777" w:rsidR="0046592D" w:rsidRPr="005F265E" w:rsidRDefault="0046592D" w:rsidP="00704ED1">
            <w:pPr>
              <w:rPr>
                <w:rFonts w:ascii="Palatino Linotype" w:hAnsi="Palatino Linotype"/>
                <w:sz w:val="34"/>
                <w:szCs w:val="34"/>
              </w:rPr>
            </w:pPr>
          </w:p>
        </w:tc>
      </w:tr>
    </w:tbl>
    <w:p w14:paraId="66278199" w14:textId="77777777" w:rsidR="0046592D" w:rsidRPr="005F265E" w:rsidRDefault="0046592D" w:rsidP="005F265E">
      <w:pPr>
        <w:rPr>
          <w:rFonts w:ascii="Palatino Linotype" w:hAnsi="Palatino Linotype"/>
        </w:rPr>
      </w:pPr>
    </w:p>
    <w:sectPr w:rsidR="0046592D" w:rsidRPr="005F265E" w:rsidSect="005F265E">
      <w:headerReference w:type="default" r:id="rId7"/>
      <w:footerReference w:type="default" r:id="rId8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A671" w14:textId="77777777" w:rsidR="003E775B" w:rsidRDefault="003E775B" w:rsidP="00CC3E47">
      <w:r>
        <w:separator/>
      </w:r>
    </w:p>
  </w:endnote>
  <w:endnote w:type="continuationSeparator" w:id="0">
    <w:p w14:paraId="01A5BB39" w14:textId="77777777" w:rsidR="003E775B" w:rsidRDefault="003E775B" w:rsidP="00CC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D30B" w14:textId="74B88688" w:rsidR="005F265E" w:rsidRDefault="005F265E">
    <w:pPr>
      <w:pStyle w:val="Footer"/>
    </w:pPr>
    <w:r w:rsidRPr="005F265E">
      <w:rPr>
        <w:b/>
        <w:bCs/>
      </w:rPr>
      <w:t>SMART</w:t>
    </w:r>
    <w:r>
      <w:rPr>
        <w:b/>
        <w:bCs/>
      </w:rPr>
      <w:t xml:space="preserve"> </w:t>
    </w:r>
    <w:r w:rsidRPr="005F265E">
      <w:t>Goals</w:t>
    </w:r>
    <w:r w:rsidRPr="005F265E">
      <w:rPr>
        <w:b/>
        <w:bCs/>
      </w:rPr>
      <w:t>:</w:t>
    </w:r>
    <w:r>
      <w:t xml:space="preserve"> </w:t>
    </w:r>
    <w:r w:rsidRPr="005F265E">
      <w:rPr>
        <w:b/>
        <w:bCs/>
        <w:u w:val="single"/>
      </w:rPr>
      <w:t>S</w:t>
    </w:r>
    <w:r>
      <w:t xml:space="preserve">pecific – </w:t>
    </w:r>
    <w:r w:rsidRPr="005F265E">
      <w:rPr>
        <w:b/>
        <w:bCs/>
        <w:u w:val="single"/>
      </w:rPr>
      <w:t>M</w:t>
    </w:r>
    <w:r>
      <w:t xml:space="preserve">easurable – </w:t>
    </w:r>
    <w:r w:rsidRPr="005F265E">
      <w:rPr>
        <w:b/>
        <w:bCs/>
        <w:u w:val="single"/>
      </w:rPr>
      <w:t>A</w:t>
    </w:r>
    <w:r>
      <w:t xml:space="preserve">ttainable – </w:t>
    </w:r>
    <w:r w:rsidRPr="005F265E">
      <w:rPr>
        <w:b/>
        <w:bCs/>
        <w:u w:val="single"/>
      </w:rPr>
      <w:t>R</w:t>
    </w:r>
    <w:r>
      <w:t xml:space="preserve">ealistic - </w:t>
    </w:r>
    <w:r w:rsidRPr="005F265E">
      <w:rPr>
        <w:b/>
        <w:bCs/>
        <w:u w:val="single"/>
      </w:rPr>
      <w:t>T</w:t>
    </w:r>
    <w:r>
      <w:t>imely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57B3" w14:textId="77777777" w:rsidR="003E775B" w:rsidRDefault="003E775B" w:rsidP="00CC3E47">
      <w:r>
        <w:separator/>
      </w:r>
    </w:p>
  </w:footnote>
  <w:footnote w:type="continuationSeparator" w:id="0">
    <w:p w14:paraId="7AD9A956" w14:textId="77777777" w:rsidR="003E775B" w:rsidRDefault="003E775B" w:rsidP="00CC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3A58" w14:textId="25158302" w:rsidR="00CC3E47" w:rsidRPr="00CC3E47" w:rsidRDefault="00CC3E47" w:rsidP="00CC3E47">
    <w:pPr>
      <w:pStyle w:val="Header"/>
      <w:rPr>
        <w:rFonts w:ascii="Palatino Linotype" w:hAnsi="Palatino Linotype"/>
        <w:b/>
        <w:bCs/>
        <w:sz w:val="52"/>
        <w:szCs w:val="48"/>
      </w:rPr>
    </w:pPr>
    <w:r w:rsidRPr="00CC3E47">
      <w:rPr>
        <w:rFonts w:ascii="Palatino Linotype" w:hAnsi="Palatino Linotype"/>
        <w:b/>
        <w:bCs/>
        <w:sz w:val="52"/>
        <w:szCs w:val="48"/>
      </w:rPr>
      <w:t>202</w:t>
    </w:r>
    <w:r w:rsidR="002D6C83">
      <w:rPr>
        <w:rFonts w:ascii="Palatino Linotype" w:hAnsi="Palatino Linotype"/>
        <w:b/>
        <w:bCs/>
        <w:sz w:val="52"/>
        <w:szCs w:val="48"/>
      </w:rPr>
      <w:t>5</w:t>
    </w:r>
    <w:r w:rsidRPr="00CC3E47">
      <w:rPr>
        <w:rFonts w:ascii="Palatino Linotype" w:hAnsi="Palatino Linotype"/>
        <w:b/>
        <w:bCs/>
        <w:sz w:val="52"/>
        <w:szCs w:val="48"/>
      </w:rPr>
      <w:t xml:space="preserve"> KAIZEN Goal Setting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2D"/>
    <w:rsid w:val="0011250D"/>
    <w:rsid w:val="00134489"/>
    <w:rsid w:val="001E7C65"/>
    <w:rsid w:val="002653EA"/>
    <w:rsid w:val="002D6C83"/>
    <w:rsid w:val="003A1D71"/>
    <w:rsid w:val="003E775B"/>
    <w:rsid w:val="0046592D"/>
    <w:rsid w:val="005470D8"/>
    <w:rsid w:val="005F265E"/>
    <w:rsid w:val="0063680D"/>
    <w:rsid w:val="006B7E09"/>
    <w:rsid w:val="00795D37"/>
    <w:rsid w:val="00836348"/>
    <w:rsid w:val="00841E22"/>
    <w:rsid w:val="00923A31"/>
    <w:rsid w:val="00A847CB"/>
    <w:rsid w:val="00CC3E47"/>
    <w:rsid w:val="00DE58C1"/>
    <w:rsid w:val="00DE5F0B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AEF9"/>
  <w15:chartTrackingRefBased/>
  <w15:docId w15:val="{2EC845A4-B267-43C8-985D-FAEB57BF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8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448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5000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34489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A737B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847CB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489"/>
    <w:rPr>
      <w:rFonts w:ascii="Arial" w:eastAsiaTheme="majorEastAsia" w:hAnsi="Arial" w:cstheme="majorBidi"/>
      <w:b/>
      <w:color w:val="F5000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489"/>
    <w:rPr>
      <w:rFonts w:ascii="Arial" w:eastAsiaTheme="majorEastAsia" w:hAnsi="Arial" w:cstheme="majorBidi"/>
      <w:b/>
      <w:color w:val="6A737B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34489"/>
    <w:pPr>
      <w:contextualSpacing/>
    </w:pPr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489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7CB"/>
    <w:rPr>
      <w:rFonts w:ascii="Times New Roman" w:eastAsiaTheme="majorEastAsia" w:hAnsi="Times New Roman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46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E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E47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6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265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Donndelinger, Melissa A</dc:creator>
  <cp:keywords/>
  <dc:description/>
  <cp:lastModifiedBy>Melissa Donndelinger</cp:lastModifiedBy>
  <cp:revision>2</cp:revision>
  <dcterms:created xsi:type="dcterms:W3CDTF">2023-12-19T15:28:00Z</dcterms:created>
  <dcterms:modified xsi:type="dcterms:W3CDTF">2024-11-27T20:44:00Z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0f5e94-b30f-4e73-9b6b-e333361c0d6b_Enabled">
    <vt:lpwstr>true</vt:lpwstr>
  </property>
  <property fmtid="{D5CDD505-2E9C-101B-9397-08002B2CF9AE}" pid="3" name="MSIP_Label_290f5e94-b30f-4e73-9b6b-e333361c0d6b_SetDate">
    <vt:lpwstr>2023-12-19T15:56:38Z</vt:lpwstr>
  </property>
  <property fmtid="{D5CDD505-2E9C-101B-9397-08002B2CF9AE}" pid="4" name="MSIP_Label_290f5e94-b30f-4e73-9b6b-e333361c0d6b_Method">
    <vt:lpwstr>Standard</vt:lpwstr>
  </property>
  <property fmtid="{D5CDD505-2E9C-101B-9397-08002B2CF9AE}" pid="5" name="MSIP_Label_290f5e94-b30f-4e73-9b6b-e333361c0d6b_Name">
    <vt:lpwstr>290f5e94-b30f-4e73-9b6b-e333361c0d6b</vt:lpwstr>
  </property>
  <property fmtid="{D5CDD505-2E9C-101B-9397-08002B2CF9AE}" pid="6" name="MSIP_Label_290f5e94-b30f-4e73-9b6b-e333361c0d6b_SiteId">
    <vt:lpwstr>399ead0d-c7c4-4583-88a4-d98814f80b0e</vt:lpwstr>
  </property>
  <property fmtid="{D5CDD505-2E9C-101B-9397-08002B2CF9AE}" pid="7" name="MSIP_Label_290f5e94-b30f-4e73-9b6b-e333361c0d6b_ActionId">
    <vt:lpwstr>224b461c-327c-46ed-858c-acc37709e968</vt:lpwstr>
  </property>
  <property fmtid="{D5CDD505-2E9C-101B-9397-08002B2CF9AE}" pid="8" name="MSIP_Label_290f5e94-b30f-4e73-9b6b-e333361c0d6b_ContentBits">
    <vt:lpwstr>0</vt:lpwstr>
  </property>
</Properties>
</file>